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89" w:rsidRDefault="00AE4689" w:rsidP="00BB6BF1">
      <w:pPr>
        <w:spacing w:after="0" w:line="240" w:lineRule="auto"/>
        <w:rPr>
          <w:rFonts w:ascii="Arial" w:hAnsi="Arial" w:cs="Arial"/>
        </w:rPr>
      </w:pPr>
    </w:p>
    <w:p w:rsidR="00AE4689" w:rsidRDefault="00AE4689" w:rsidP="00BB6BF1">
      <w:pPr>
        <w:spacing w:after="0" w:line="240" w:lineRule="auto"/>
        <w:rPr>
          <w:rFonts w:ascii="Arial" w:hAnsi="Arial" w:cs="Arial"/>
        </w:rPr>
      </w:pPr>
    </w:p>
    <w:p w:rsidR="00AE4689" w:rsidRDefault="00AE4689" w:rsidP="00BB6BF1">
      <w:pPr>
        <w:spacing w:after="0" w:line="240" w:lineRule="auto"/>
        <w:rPr>
          <w:rFonts w:ascii="Arial" w:hAnsi="Arial" w:cs="Arial"/>
        </w:rPr>
      </w:pPr>
    </w:p>
    <w:p w:rsidR="007F1010" w:rsidRDefault="007F1010" w:rsidP="00BB6BF1">
      <w:pPr>
        <w:spacing w:after="0" w:line="240" w:lineRule="auto"/>
        <w:rPr>
          <w:rFonts w:ascii="Arial" w:hAnsi="Arial" w:cs="Arial"/>
        </w:rPr>
      </w:pPr>
    </w:p>
    <w:p w:rsidR="007F1010" w:rsidRDefault="007F1010" w:rsidP="00BB6BF1">
      <w:pPr>
        <w:spacing w:after="0" w:line="240" w:lineRule="auto"/>
        <w:rPr>
          <w:rFonts w:ascii="Arial" w:hAnsi="Arial" w:cs="Arial"/>
        </w:rPr>
      </w:pPr>
    </w:p>
    <w:p w:rsidR="007F1010" w:rsidRDefault="007F1010" w:rsidP="00BB6BF1">
      <w:pPr>
        <w:spacing w:after="0" w:line="240" w:lineRule="auto"/>
        <w:rPr>
          <w:rFonts w:ascii="Arial" w:hAnsi="Arial" w:cs="Arial"/>
        </w:rPr>
      </w:pPr>
    </w:p>
    <w:p w:rsidR="007F1010" w:rsidRDefault="007F1010" w:rsidP="00BB6BF1">
      <w:pPr>
        <w:spacing w:after="0" w:line="240" w:lineRule="auto"/>
        <w:rPr>
          <w:rFonts w:ascii="Arial" w:hAnsi="Arial" w:cs="Arial"/>
        </w:rPr>
      </w:pPr>
    </w:p>
    <w:p w:rsidR="00BB6BF1" w:rsidRDefault="00BB6BF1" w:rsidP="00BB6BF1">
      <w:pPr>
        <w:spacing w:after="0" w:line="240" w:lineRule="auto"/>
        <w:rPr>
          <w:rFonts w:ascii="Arial" w:hAnsi="Arial" w:cs="Arial"/>
        </w:rPr>
      </w:pPr>
      <w:r>
        <w:rPr>
          <w:rFonts w:ascii="Arial" w:hAnsi="Arial" w:cs="Arial"/>
        </w:rPr>
        <w:t>ESTATES DIRECTORATE</w:t>
      </w:r>
    </w:p>
    <w:p w:rsidR="00BB6BF1" w:rsidRDefault="00BB6BF1" w:rsidP="00BB6BF1">
      <w:pPr>
        <w:spacing w:after="0" w:line="240" w:lineRule="auto"/>
        <w:rPr>
          <w:rFonts w:ascii="Arial" w:hAnsi="Arial" w:cs="Arial"/>
        </w:rPr>
      </w:pPr>
    </w:p>
    <w:p w:rsidR="00BB6BF1" w:rsidRDefault="00BB6BF1" w:rsidP="00BB6BF1">
      <w:pPr>
        <w:spacing w:after="0" w:line="240" w:lineRule="auto"/>
        <w:rPr>
          <w:rFonts w:ascii="Arial" w:hAnsi="Arial" w:cs="Arial"/>
          <w:sz w:val="28"/>
          <w:szCs w:val="28"/>
        </w:rPr>
      </w:pPr>
      <w:r>
        <w:rPr>
          <w:rFonts w:ascii="Arial" w:hAnsi="Arial" w:cs="Arial"/>
          <w:sz w:val="28"/>
          <w:szCs w:val="28"/>
        </w:rPr>
        <w:t>CAMPUS DEVE</w:t>
      </w:r>
      <w:r w:rsidR="00C06B12">
        <w:rPr>
          <w:rFonts w:ascii="Arial" w:hAnsi="Arial" w:cs="Arial"/>
          <w:sz w:val="28"/>
          <w:szCs w:val="28"/>
        </w:rPr>
        <w:t>LOPMENT: KEIR/ASHBY/LENNOXVALE</w:t>
      </w:r>
    </w:p>
    <w:p w:rsidR="00BB6BF1" w:rsidRDefault="00BB6BF1" w:rsidP="00BB6BF1">
      <w:pPr>
        <w:spacing w:after="0" w:line="240" w:lineRule="auto"/>
        <w:rPr>
          <w:rFonts w:ascii="Arial" w:hAnsi="Arial" w:cs="Arial"/>
          <w:sz w:val="28"/>
          <w:szCs w:val="28"/>
        </w:rPr>
      </w:pPr>
      <w:r>
        <w:rPr>
          <w:rFonts w:ascii="Arial" w:hAnsi="Arial" w:cs="Arial"/>
          <w:sz w:val="28"/>
          <w:szCs w:val="28"/>
        </w:rPr>
        <w:t xml:space="preserve">THE WEEK AHEAD, </w:t>
      </w:r>
      <w:r w:rsidR="003125A0">
        <w:rPr>
          <w:rFonts w:ascii="Arial" w:hAnsi="Arial" w:cs="Arial"/>
          <w:sz w:val="28"/>
          <w:szCs w:val="28"/>
        </w:rPr>
        <w:t>14</w:t>
      </w:r>
      <w:r w:rsidR="00633DA1">
        <w:rPr>
          <w:rFonts w:ascii="Arial" w:hAnsi="Arial" w:cs="Arial"/>
          <w:sz w:val="28"/>
          <w:szCs w:val="28"/>
        </w:rPr>
        <w:t xml:space="preserve"> December </w:t>
      </w:r>
      <w:r>
        <w:rPr>
          <w:rFonts w:ascii="Arial" w:hAnsi="Arial" w:cs="Arial"/>
          <w:sz w:val="28"/>
          <w:szCs w:val="28"/>
        </w:rPr>
        <w:t xml:space="preserve">2015 </w:t>
      </w:r>
    </w:p>
    <w:p w:rsidR="00BB6BF1" w:rsidRDefault="00BB6BF1" w:rsidP="00BB6BF1">
      <w:pPr>
        <w:spacing w:after="0" w:line="240" w:lineRule="auto"/>
        <w:rPr>
          <w:rFonts w:ascii="Arial" w:hAnsi="Arial" w:cs="Arial"/>
          <w:sz w:val="28"/>
          <w:szCs w:val="28"/>
        </w:rPr>
      </w:pPr>
    </w:p>
    <w:p w:rsidR="00BB6BF1" w:rsidRDefault="00BB6BF1" w:rsidP="00BB6BF1">
      <w:pPr>
        <w:spacing w:after="0" w:line="240" w:lineRule="auto"/>
        <w:rPr>
          <w:rFonts w:ascii="Arial" w:hAnsi="Arial" w:cs="Arial"/>
          <w:sz w:val="28"/>
          <w:szCs w:val="28"/>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92710</wp:posOffset>
            </wp:positionV>
            <wp:extent cx="3741420" cy="2805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1420" cy="2805430"/>
                    </a:xfrm>
                    <a:prstGeom prst="rect">
                      <a:avLst/>
                    </a:prstGeom>
                    <a:noFill/>
                  </pic:spPr>
                </pic:pic>
              </a:graphicData>
            </a:graphic>
            <wp14:sizeRelH relativeFrom="page">
              <wp14:pctWidth>0</wp14:pctWidth>
            </wp14:sizeRelH>
            <wp14:sizeRelV relativeFrom="page">
              <wp14:pctHeight>0</wp14:pctHeight>
            </wp14:sizeRelV>
          </wp:anchor>
        </w:drawing>
      </w:r>
    </w:p>
    <w:p w:rsidR="00BB6BF1" w:rsidRDefault="00BB6BF1" w:rsidP="00BB6BF1">
      <w:pPr>
        <w:spacing w:after="0" w:line="240" w:lineRule="auto"/>
        <w:rPr>
          <w:rFonts w:ascii="Arial" w:hAnsi="Arial" w:cs="Arial"/>
          <w:sz w:val="20"/>
          <w:szCs w:val="20"/>
        </w:rPr>
      </w:pPr>
      <w:r>
        <w:rPr>
          <w:rFonts w:ascii="Arial" w:hAnsi="Arial" w:cs="Arial"/>
          <w:sz w:val="20"/>
          <w:szCs w:val="20"/>
        </w:rPr>
        <w:t xml:space="preserve">See below for information on what’s happening during the week beginning Monday </w:t>
      </w:r>
      <w:r w:rsidR="003125A0">
        <w:rPr>
          <w:rFonts w:ascii="Arial" w:hAnsi="Arial" w:cs="Arial"/>
          <w:sz w:val="20"/>
          <w:szCs w:val="20"/>
        </w:rPr>
        <w:t>14</w:t>
      </w:r>
      <w:r w:rsidR="00633DA1">
        <w:rPr>
          <w:rFonts w:ascii="Arial" w:hAnsi="Arial" w:cs="Arial"/>
          <w:sz w:val="20"/>
          <w:szCs w:val="20"/>
        </w:rPr>
        <w:t xml:space="preserve"> December</w:t>
      </w:r>
      <w:r w:rsidR="00B5254D">
        <w:rPr>
          <w:rFonts w:ascii="Arial" w:hAnsi="Arial" w:cs="Arial"/>
          <w:sz w:val="20"/>
          <w:szCs w:val="20"/>
        </w:rPr>
        <w:t>.</w:t>
      </w:r>
    </w:p>
    <w:p w:rsidR="00BB6BF1" w:rsidRDefault="00BB6BF1" w:rsidP="00BB6BF1">
      <w:pPr>
        <w:spacing w:after="0" w:line="240" w:lineRule="auto"/>
        <w:rPr>
          <w:rFonts w:ascii="Arial" w:hAnsi="Arial" w:cs="Arial"/>
          <w:sz w:val="20"/>
          <w:szCs w:val="20"/>
        </w:rPr>
      </w:pPr>
    </w:p>
    <w:p w:rsidR="00BB6BF1" w:rsidRDefault="00BB6BF1" w:rsidP="00BB6BF1">
      <w:pPr>
        <w:spacing w:after="0" w:line="240" w:lineRule="auto"/>
        <w:rPr>
          <w:rFonts w:ascii="Arial" w:hAnsi="Arial" w:cs="Arial"/>
          <w:sz w:val="20"/>
          <w:szCs w:val="20"/>
        </w:rPr>
      </w:pPr>
      <w:r>
        <w:rPr>
          <w:rFonts w:ascii="Arial" w:hAnsi="Arial" w:cs="Arial"/>
          <w:sz w:val="20"/>
          <w:szCs w:val="20"/>
        </w:rPr>
        <w:t xml:space="preserve">Remodelling of the </w:t>
      </w:r>
      <w:r>
        <w:rPr>
          <w:rFonts w:ascii="Arial" w:hAnsi="Arial" w:cs="Arial"/>
          <w:b/>
          <w:bCs/>
          <w:sz w:val="20"/>
          <w:szCs w:val="20"/>
        </w:rPr>
        <w:t>Bernard Crossland Building (BCB)</w:t>
      </w:r>
      <w:r>
        <w:rPr>
          <w:rFonts w:ascii="Arial" w:hAnsi="Arial" w:cs="Arial"/>
          <w:sz w:val="20"/>
          <w:szCs w:val="20"/>
        </w:rPr>
        <w:t xml:space="preserve"> to create 21st century facilities for Computer Science. Click </w:t>
      </w:r>
      <w:hyperlink r:id="rId5" w:history="1">
        <w:r>
          <w:rPr>
            <w:rStyle w:val="Hyperlink"/>
            <w:rFonts w:ascii="Arial" w:hAnsi="Arial" w:cs="Arial"/>
            <w:sz w:val="20"/>
            <w:szCs w:val="20"/>
          </w:rPr>
          <w:t>here</w:t>
        </w:r>
      </w:hyperlink>
      <w:r>
        <w:rPr>
          <w:rFonts w:ascii="Arial" w:hAnsi="Arial" w:cs="Arial"/>
          <w:sz w:val="20"/>
          <w:szCs w:val="20"/>
        </w:rPr>
        <w:t xml:space="preserve"> to view a fly-through video tour of how the new building will look.</w:t>
      </w:r>
    </w:p>
    <w:p w:rsidR="00BB6BF1" w:rsidRDefault="00BB6BF1" w:rsidP="00BB6BF1">
      <w:pPr>
        <w:spacing w:after="0" w:line="240" w:lineRule="auto"/>
        <w:rPr>
          <w:rFonts w:ascii="Arial" w:hAnsi="Arial" w:cs="Arial"/>
          <w:sz w:val="20"/>
          <w:szCs w:val="20"/>
        </w:rPr>
      </w:pPr>
    </w:p>
    <w:p w:rsidR="00BB6BF1" w:rsidRDefault="008B794D" w:rsidP="007F4D19">
      <w:pPr>
        <w:spacing w:after="240" w:line="240" w:lineRule="auto"/>
        <w:rPr>
          <w:rFonts w:ascii="Arial" w:hAnsi="Arial" w:cs="Arial"/>
          <w:sz w:val="20"/>
          <w:szCs w:val="20"/>
        </w:rPr>
      </w:pPr>
      <w:r>
        <w:rPr>
          <w:rFonts w:ascii="Arial" w:hAnsi="Arial" w:cs="Arial"/>
          <w:b/>
          <w:bCs/>
          <w:sz w:val="20"/>
          <w:szCs w:val="20"/>
        </w:rPr>
        <w:t>N</w:t>
      </w:r>
      <w:r w:rsidR="00BB6BF1">
        <w:rPr>
          <w:rFonts w:ascii="Arial" w:hAnsi="Arial" w:cs="Arial"/>
          <w:b/>
          <w:bCs/>
          <w:sz w:val="20"/>
          <w:szCs w:val="20"/>
        </w:rPr>
        <w:t>ew Biological Sciences</w:t>
      </w:r>
      <w:r w:rsidR="00BB6BF1">
        <w:rPr>
          <w:rFonts w:ascii="Arial" w:hAnsi="Arial" w:cs="Arial"/>
          <w:sz w:val="20"/>
          <w:szCs w:val="20"/>
        </w:rPr>
        <w:t xml:space="preserve"> </w:t>
      </w:r>
      <w:r w:rsidR="00BB6BF1" w:rsidRPr="008B794D">
        <w:rPr>
          <w:rFonts w:ascii="Arial" w:hAnsi="Arial" w:cs="Arial"/>
          <w:b/>
          <w:sz w:val="20"/>
          <w:szCs w:val="20"/>
        </w:rPr>
        <w:t>building</w:t>
      </w:r>
      <w:r>
        <w:rPr>
          <w:rFonts w:ascii="Arial" w:hAnsi="Arial" w:cs="Arial"/>
          <w:sz w:val="20"/>
          <w:szCs w:val="20"/>
        </w:rPr>
        <w:t xml:space="preserve"> on the former Science Library site.  Click </w:t>
      </w:r>
      <w:hyperlink r:id="rId6" w:history="1">
        <w:r w:rsidRPr="00ED246F">
          <w:rPr>
            <w:rStyle w:val="Hyperlink"/>
            <w:rFonts w:ascii="Arial" w:hAnsi="Arial" w:cs="Arial"/>
            <w:sz w:val="20"/>
            <w:szCs w:val="20"/>
          </w:rPr>
          <w:t>here</w:t>
        </w:r>
      </w:hyperlink>
      <w:r>
        <w:rPr>
          <w:rFonts w:ascii="Arial" w:hAnsi="Arial" w:cs="Arial"/>
          <w:sz w:val="20"/>
          <w:szCs w:val="20"/>
        </w:rPr>
        <w:t xml:space="preserve"> to view a time lapse video of the demolition of </w:t>
      </w:r>
      <w:r w:rsidR="00BB6BF1">
        <w:rPr>
          <w:rFonts w:ascii="Arial" w:hAnsi="Arial" w:cs="Arial"/>
          <w:sz w:val="20"/>
          <w:szCs w:val="20"/>
        </w:rPr>
        <w:t>the Science Library.</w:t>
      </w:r>
    </w:p>
    <w:p w:rsidR="00BB6BF1" w:rsidRDefault="00BB6BF1" w:rsidP="00BB6BF1">
      <w:pPr>
        <w:spacing w:after="0" w:line="240" w:lineRule="auto"/>
        <w:rPr>
          <w:rFonts w:ascii="Arial" w:hAnsi="Arial" w:cs="Arial"/>
          <w:sz w:val="20"/>
          <w:szCs w:val="20"/>
        </w:rPr>
      </w:pPr>
      <w:r>
        <w:rPr>
          <w:rFonts w:ascii="Arial" w:hAnsi="Arial" w:cs="Arial"/>
          <w:sz w:val="20"/>
          <w:szCs w:val="20"/>
        </w:rPr>
        <w:t xml:space="preserve">These projects are part of an investment of £350m in buildings and facilities over the next ten years to support world-class research and education – for more information click </w:t>
      </w:r>
      <w:hyperlink r:id="rId7" w:history="1">
        <w:r>
          <w:rPr>
            <w:rStyle w:val="Hyperlink"/>
            <w:rFonts w:ascii="Arial" w:hAnsi="Arial" w:cs="Arial"/>
            <w:sz w:val="20"/>
            <w:szCs w:val="20"/>
          </w:rPr>
          <w:t>here</w:t>
        </w:r>
      </w:hyperlink>
      <w:r>
        <w:t>.</w:t>
      </w:r>
      <w:r>
        <w:rPr>
          <w:rFonts w:ascii="Arial" w:hAnsi="Arial" w:cs="Arial"/>
          <w:sz w:val="20"/>
          <w:szCs w:val="20"/>
        </w:rPr>
        <w:t> </w:t>
      </w:r>
    </w:p>
    <w:p w:rsidR="00BB6BF1" w:rsidRDefault="00BB6BF1" w:rsidP="00BB6BF1">
      <w:pPr>
        <w:spacing w:after="0" w:line="240" w:lineRule="auto"/>
        <w:rPr>
          <w:rFonts w:ascii="Arial" w:hAnsi="Arial" w:cs="Arial"/>
          <w:sz w:val="20"/>
          <w:szCs w:val="20"/>
        </w:rPr>
      </w:pPr>
    </w:p>
    <w:p w:rsidR="00BB6BF1" w:rsidRDefault="00BB6BF1" w:rsidP="00BB6BF1">
      <w:pPr>
        <w:spacing w:after="0" w:line="240" w:lineRule="auto"/>
        <w:rPr>
          <w:rStyle w:val="Hyperlink"/>
        </w:rPr>
      </w:pPr>
      <w:r>
        <w:rPr>
          <w:rFonts w:ascii="Arial" w:hAnsi="Arial" w:cs="Arial"/>
          <w:sz w:val="20"/>
          <w:szCs w:val="20"/>
        </w:rPr>
        <w:t xml:space="preserve">The Estates Directorate will do everything possible to manage the impact of the works and we hope that they do not cause you too much inconvenience. If you have any comments regarding noise, please contact us on ext. 1033 or email </w:t>
      </w:r>
      <w:hyperlink r:id="rId8" w:history="1">
        <w:r>
          <w:rPr>
            <w:rStyle w:val="Hyperlink"/>
            <w:rFonts w:ascii="Arial" w:hAnsi="Arial" w:cs="Arial"/>
            <w:sz w:val="20"/>
            <w:szCs w:val="20"/>
          </w:rPr>
          <w:t>estates@qub.ac.uk</w:t>
        </w:r>
      </w:hyperlink>
      <w:r>
        <w:rPr>
          <w:rStyle w:val="Hyperlink"/>
          <w:rFonts w:ascii="Arial" w:hAnsi="Arial" w:cs="Arial"/>
          <w:sz w:val="20"/>
          <w:szCs w:val="20"/>
        </w:rPr>
        <w:t>.</w:t>
      </w:r>
    </w:p>
    <w:p w:rsidR="00BB6BF1" w:rsidRDefault="00BB6BF1" w:rsidP="00BB6BF1">
      <w:pPr>
        <w:spacing w:after="0" w:line="240" w:lineRule="auto"/>
        <w:rPr>
          <w:rStyle w:val="Hyperlink"/>
          <w:rFonts w:ascii="Arial" w:hAnsi="Arial" w:cs="Arial"/>
          <w:sz w:val="20"/>
          <w:szCs w:val="20"/>
        </w:rPr>
      </w:pPr>
    </w:p>
    <w:tbl>
      <w:tblPr>
        <w:tblW w:w="9237" w:type="dxa"/>
        <w:tblInd w:w="134" w:type="dxa"/>
        <w:tblCellMar>
          <w:left w:w="0" w:type="dxa"/>
          <w:right w:w="0" w:type="dxa"/>
        </w:tblCellMar>
        <w:tblLook w:val="04A0" w:firstRow="1" w:lastRow="0" w:firstColumn="1" w:lastColumn="0" w:noHBand="0" w:noVBand="1"/>
      </w:tblPr>
      <w:tblGrid>
        <w:gridCol w:w="4260"/>
        <w:gridCol w:w="4977"/>
      </w:tblGrid>
      <w:tr w:rsidR="00BB6BF1" w:rsidTr="00745F41">
        <w:trPr>
          <w:trHeight w:val="375"/>
        </w:trPr>
        <w:tc>
          <w:tcPr>
            <w:tcW w:w="4260"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rsidR="00BB6BF1" w:rsidRDefault="00BB6BF1">
            <w:pPr>
              <w:spacing w:after="0" w:line="240" w:lineRule="auto"/>
              <w:ind w:left="-142"/>
              <w:jc w:val="both"/>
              <w:rPr>
                <w:color w:val="000000"/>
                <w:sz w:val="18"/>
                <w:szCs w:val="18"/>
                <w:lang w:val="en-IE"/>
              </w:rPr>
            </w:pPr>
            <w:r>
              <w:rPr>
                <w:rFonts w:ascii="Arial" w:hAnsi="Arial" w:cs="Arial"/>
                <w:b/>
                <w:bCs/>
                <w:color w:val="000000"/>
                <w:sz w:val="18"/>
                <w:szCs w:val="18"/>
                <w:lang w:val="en-IE"/>
              </w:rPr>
              <w:t>   Description of Works</w:t>
            </w:r>
          </w:p>
        </w:tc>
        <w:tc>
          <w:tcPr>
            <w:tcW w:w="4977"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rsidR="00BB6BF1" w:rsidRDefault="00BB6BF1">
            <w:pPr>
              <w:spacing w:after="0" w:line="240" w:lineRule="auto"/>
              <w:ind w:left="-142"/>
              <w:jc w:val="both"/>
              <w:rPr>
                <w:rFonts w:ascii="Arial" w:hAnsi="Arial" w:cs="Arial"/>
                <w:b/>
                <w:bCs/>
                <w:color w:val="000000"/>
                <w:sz w:val="18"/>
                <w:szCs w:val="18"/>
                <w:lang w:val="en-IE"/>
              </w:rPr>
            </w:pPr>
            <w:r>
              <w:rPr>
                <w:rFonts w:ascii="Arial" w:hAnsi="Arial" w:cs="Arial"/>
                <w:b/>
                <w:bCs/>
                <w:color w:val="000000"/>
                <w:sz w:val="18"/>
                <w:szCs w:val="18"/>
                <w:lang w:val="en-IE"/>
              </w:rPr>
              <w:t xml:space="preserve">    Possible Impact </w:t>
            </w:r>
          </w:p>
        </w:tc>
      </w:tr>
      <w:tr w:rsidR="00BB6BF1" w:rsidTr="00745F41">
        <w:trPr>
          <w:trHeight w:val="301"/>
        </w:trPr>
        <w:tc>
          <w:tcPr>
            <w:tcW w:w="923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BB6BF1" w:rsidRDefault="00BB6BF1">
            <w:pPr>
              <w:spacing w:after="0" w:line="240" w:lineRule="auto"/>
              <w:ind w:left="-142"/>
              <w:jc w:val="both"/>
              <w:rPr>
                <w:rFonts w:ascii="Arial" w:hAnsi="Arial" w:cs="Arial"/>
                <w:b/>
                <w:bCs/>
                <w:color w:val="000000"/>
                <w:sz w:val="18"/>
                <w:szCs w:val="18"/>
                <w:lang w:val="en-IE"/>
              </w:rPr>
            </w:pPr>
            <w:r>
              <w:rPr>
                <w:rFonts w:ascii="Arial" w:hAnsi="Arial" w:cs="Arial"/>
                <w:b/>
                <w:bCs/>
                <w:color w:val="000000"/>
                <w:sz w:val="18"/>
                <w:szCs w:val="18"/>
                <w:lang w:val="en-IE"/>
              </w:rPr>
              <w:t>   BCB (Completion September 2016)</w:t>
            </w:r>
          </w:p>
        </w:tc>
      </w:tr>
      <w:tr w:rsidR="00BB6BF1" w:rsidTr="00745F41">
        <w:trPr>
          <w:trHeight w:val="342"/>
        </w:trPr>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F1" w:rsidRDefault="00BB6BF1">
            <w:pPr>
              <w:spacing w:after="0" w:line="240" w:lineRule="auto"/>
              <w:jc w:val="both"/>
              <w:rPr>
                <w:rFonts w:ascii="Arial" w:hAnsi="Arial" w:cs="Arial"/>
                <w:color w:val="000000"/>
                <w:sz w:val="18"/>
                <w:szCs w:val="18"/>
                <w:lang w:val="en-IE"/>
              </w:rPr>
            </w:pPr>
            <w:r>
              <w:rPr>
                <w:rFonts w:ascii="Arial" w:hAnsi="Arial" w:cs="Arial"/>
                <w:color w:val="000000"/>
                <w:sz w:val="18"/>
                <w:szCs w:val="18"/>
                <w:lang w:val="en-IE"/>
              </w:rPr>
              <w:t xml:space="preserve">Contractor deliveries to site </w:t>
            </w:r>
          </w:p>
        </w:tc>
        <w:tc>
          <w:tcPr>
            <w:tcW w:w="4977" w:type="dxa"/>
            <w:tcBorders>
              <w:top w:val="single" w:sz="4" w:space="0" w:color="auto"/>
              <w:left w:val="single" w:sz="4" w:space="0" w:color="auto"/>
              <w:bottom w:val="single" w:sz="4" w:space="0" w:color="auto"/>
              <w:right w:val="single" w:sz="4" w:space="0" w:color="auto"/>
            </w:tcBorders>
            <w:hideMark/>
          </w:tcPr>
          <w:p w:rsidR="008F18CC" w:rsidRDefault="00BB6BF1" w:rsidP="00745F41">
            <w:pPr>
              <w:spacing w:after="0" w:line="240" w:lineRule="auto"/>
              <w:ind w:left="137"/>
              <w:rPr>
                <w:rFonts w:ascii="Arial" w:hAnsi="Arial" w:cs="Arial"/>
                <w:color w:val="000000"/>
                <w:sz w:val="18"/>
                <w:szCs w:val="18"/>
                <w:lang w:val="en-IE"/>
              </w:rPr>
            </w:pPr>
            <w:r>
              <w:rPr>
                <w:rFonts w:ascii="Arial" w:hAnsi="Arial" w:cs="Arial"/>
                <w:color w:val="000000"/>
                <w:sz w:val="18"/>
                <w:szCs w:val="18"/>
                <w:lang w:val="en-IE"/>
              </w:rPr>
              <w:t>Site access is being manned by Contractor’s staff during working hours.</w:t>
            </w:r>
          </w:p>
        </w:tc>
      </w:tr>
      <w:tr w:rsidR="00BB6BF1" w:rsidTr="00745F41">
        <w:trPr>
          <w:trHeight w:val="269"/>
        </w:trPr>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8CC" w:rsidRDefault="00BB6BF1">
            <w:pPr>
              <w:spacing w:after="0" w:line="240" w:lineRule="auto"/>
              <w:jc w:val="both"/>
              <w:rPr>
                <w:rFonts w:ascii="Arial" w:hAnsi="Arial" w:cs="Arial"/>
                <w:color w:val="000000"/>
                <w:sz w:val="18"/>
                <w:szCs w:val="18"/>
                <w:lang w:val="en-IE"/>
              </w:rPr>
            </w:pPr>
            <w:r>
              <w:rPr>
                <w:rFonts w:ascii="Arial" w:hAnsi="Arial" w:cs="Arial"/>
                <w:color w:val="000000"/>
                <w:sz w:val="18"/>
                <w:szCs w:val="18"/>
                <w:lang w:val="en-IE"/>
              </w:rPr>
              <w:t>Roof construction</w:t>
            </w:r>
          </w:p>
        </w:tc>
        <w:tc>
          <w:tcPr>
            <w:tcW w:w="4977" w:type="dxa"/>
            <w:vMerge w:val="restart"/>
            <w:tcBorders>
              <w:top w:val="single" w:sz="4" w:space="0" w:color="auto"/>
              <w:left w:val="single" w:sz="4" w:space="0" w:color="auto"/>
              <w:bottom w:val="single" w:sz="4" w:space="0" w:color="auto"/>
              <w:right w:val="single" w:sz="4" w:space="0" w:color="auto"/>
            </w:tcBorders>
            <w:hideMark/>
          </w:tcPr>
          <w:p w:rsidR="00BB6BF1" w:rsidRDefault="00BB6BF1">
            <w:pPr>
              <w:spacing w:after="0" w:line="240" w:lineRule="auto"/>
              <w:ind w:left="135" w:hanging="135"/>
              <w:rPr>
                <w:rFonts w:ascii="Arial" w:hAnsi="Arial" w:cs="Arial"/>
                <w:color w:val="000000"/>
                <w:sz w:val="18"/>
                <w:szCs w:val="18"/>
                <w:lang w:val="en-IE"/>
              </w:rPr>
            </w:pPr>
            <w:r>
              <w:rPr>
                <w:rFonts w:ascii="Arial" w:hAnsi="Arial" w:cs="Arial"/>
                <w:color w:val="000000"/>
                <w:sz w:val="18"/>
                <w:szCs w:val="18"/>
                <w:lang w:val="en-IE"/>
              </w:rPr>
              <w:t>  Some noise and vibration from manoeuvring machines and pneumatic tools and hammers.</w:t>
            </w:r>
          </w:p>
        </w:tc>
      </w:tr>
      <w:tr w:rsidR="00BB6BF1" w:rsidTr="00745F41">
        <w:trPr>
          <w:trHeight w:val="257"/>
        </w:trPr>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8CC" w:rsidRDefault="00BB6BF1">
            <w:pPr>
              <w:spacing w:after="0" w:line="240" w:lineRule="auto"/>
              <w:jc w:val="both"/>
              <w:rPr>
                <w:rFonts w:ascii="Arial" w:hAnsi="Arial" w:cs="Arial"/>
                <w:color w:val="000000"/>
                <w:sz w:val="18"/>
                <w:szCs w:val="18"/>
                <w:lang w:val="en-IE"/>
              </w:rPr>
            </w:pPr>
            <w:r>
              <w:rPr>
                <w:rFonts w:ascii="Arial" w:hAnsi="Arial" w:cs="Arial"/>
                <w:color w:val="000000"/>
                <w:sz w:val="18"/>
                <w:szCs w:val="18"/>
                <w:lang w:val="en-IE"/>
              </w:rPr>
              <w:t>Erection of external cladding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6BF1" w:rsidRDefault="00BB6BF1">
            <w:pPr>
              <w:spacing w:after="0" w:line="240" w:lineRule="auto"/>
              <w:rPr>
                <w:rFonts w:ascii="Arial" w:hAnsi="Arial" w:cs="Arial"/>
                <w:color w:val="000000"/>
                <w:sz w:val="18"/>
                <w:szCs w:val="18"/>
                <w:lang w:val="en-IE"/>
              </w:rPr>
            </w:pPr>
          </w:p>
        </w:tc>
      </w:tr>
      <w:tr w:rsidR="00BB6BF1" w:rsidTr="00745F41">
        <w:trPr>
          <w:trHeight w:val="257"/>
        </w:trPr>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18CC" w:rsidRDefault="00BB6BF1">
            <w:pPr>
              <w:spacing w:after="0" w:line="240" w:lineRule="auto"/>
              <w:jc w:val="both"/>
              <w:rPr>
                <w:rFonts w:ascii="Arial" w:hAnsi="Arial" w:cs="Arial"/>
                <w:sz w:val="18"/>
                <w:szCs w:val="18"/>
                <w:lang w:val="en-IE"/>
              </w:rPr>
            </w:pPr>
            <w:r>
              <w:rPr>
                <w:rFonts w:ascii="Arial" w:hAnsi="Arial" w:cs="Arial"/>
                <w:sz w:val="18"/>
                <w:szCs w:val="18"/>
                <w:lang w:val="en-IE"/>
              </w:rPr>
              <w:t xml:space="preserve">Installation of Mechanical and Electrical systems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6BF1" w:rsidRDefault="00BB6BF1">
            <w:pPr>
              <w:spacing w:after="0" w:line="240" w:lineRule="auto"/>
              <w:rPr>
                <w:rFonts w:ascii="Arial" w:hAnsi="Arial" w:cs="Arial"/>
                <w:color w:val="000000"/>
                <w:sz w:val="18"/>
                <w:szCs w:val="18"/>
                <w:lang w:val="en-IE"/>
              </w:rPr>
            </w:pPr>
          </w:p>
        </w:tc>
      </w:tr>
      <w:tr w:rsidR="00BB6BF1" w:rsidTr="00745F41">
        <w:trPr>
          <w:trHeight w:val="227"/>
        </w:trPr>
        <w:tc>
          <w:tcPr>
            <w:tcW w:w="9237"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B6BF1" w:rsidRDefault="00BB6BF1">
            <w:pPr>
              <w:spacing w:after="0" w:line="240" w:lineRule="auto"/>
              <w:jc w:val="both"/>
              <w:rPr>
                <w:rFonts w:ascii="Arial" w:hAnsi="Arial" w:cs="Arial"/>
                <w:b/>
                <w:bCs/>
                <w:color w:val="000000"/>
                <w:sz w:val="18"/>
                <w:szCs w:val="18"/>
                <w:lang w:val="en-IE"/>
              </w:rPr>
            </w:pPr>
            <w:r>
              <w:rPr>
                <w:rFonts w:ascii="Arial" w:hAnsi="Arial" w:cs="Arial"/>
                <w:b/>
                <w:bCs/>
                <w:color w:val="000000"/>
                <w:sz w:val="18"/>
                <w:szCs w:val="18"/>
                <w:lang w:val="en-IE"/>
              </w:rPr>
              <w:t>New Biological Sciences Building (Completion Summer 2018)</w:t>
            </w:r>
          </w:p>
        </w:tc>
      </w:tr>
      <w:tr w:rsidR="00BB6BF1" w:rsidTr="00BB6BF1">
        <w:trPr>
          <w:trHeight w:val="879"/>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B6BF1" w:rsidRDefault="00FE385A">
            <w:pPr>
              <w:spacing w:after="0" w:line="240" w:lineRule="auto"/>
              <w:jc w:val="both"/>
              <w:rPr>
                <w:rFonts w:ascii="Arial" w:hAnsi="Arial" w:cs="Arial"/>
                <w:color w:val="000000"/>
                <w:sz w:val="18"/>
                <w:szCs w:val="18"/>
                <w:lang w:val="en-IE"/>
              </w:rPr>
            </w:pPr>
            <w:r>
              <w:rPr>
                <w:rFonts w:ascii="Arial" w:hAnsi="Arial" w:cs="Arial"/>
                <w:color w:val="000000"/>
                <w:sz w:val="18"/>
                <w:szCs w:val="18"/>
                <w:lang w:val="en-IE"/>
              </w:rPr>
              <w:t>Demolition of former Science Library</w:t>
            </w:r>
          </w:p>
          <w:p w:rsidR="00BB6BF1" w:rsidRDefault="00BB6BF1">
            <w:pPr>
              <w:spacing w:after="0" w:line="240" w:lineRule="auto"/>
              <w:jc w:val="both"/>
              <w:rPr>
                <w:rFonts w:ascii="Arial" w:hAnsi="Arial" w:cs="Arial"/>
                <w:color w:val="000000"/>
                <w:sz w:val="18"/>
                <w:szCs w:val="18"/>
                <w:lang w:val="en-IE"/>
              </w:rPr>
            </w:pPr>
          </w:p>
          <w:p w:rsidR="00BB6BF1" w:rsidRDefault="00BB6BF1">
            <w:pPr>
              <w:spacing w:after="0" w:line="240" w:lineRule="auto"/>
              <w:jc w:val="both"/>
              <w:rPr>
                <w:rFonts w:ascii="Arial" w:hAnsi="Arial" w:cs="Arial"/>
                <w:color w:val="000000"/>
                <w:sz w:val="18"/>
                <w:szCs w:val="18"/>
                <w:lang w:val="en-IE"/>
              </w:rPr>
            </w:pPr>
          </w:p>
        </w:tc>
        <w:tc>
          <w:tcPr>
            <w:tcW w:w="4977" w:type="dxa"/>
            <w:tcBorders>
              <w:top w:val="nil"/>
              <w:left w:val="nil"/>
              <w:bottom w:val="single" w:sz="8" w:space="0" w:color="auto"/>
              <w:right w:val="single" w:sz="8" w:space="0" w:color="auto"/>
            </w:tcBorders>
            <w:hideMark/>
          </w:tcPr>
          <w:p w:rsidR="008F18CC" w:rsidRDefault="00BB6BF1">
            <w:pPr>
              <w:spacing w:after="0" w:line="240" w:lineRule="auto"/>
              <w:ind w:left="137"/>
              <w:rPr>
                <w:rFonts w:ascii="Arial" w:hAnsi="Arial" w:cs="Arial"/>
                <w:sz w:val="18"/>
                <w:szCs w:val="18"/>
              </w:rPr>
            </w:pPr>
            <w:r>
              <w:rPr>
                <w:rFonts w:ascii="Arial" w:hAnsi="Arial" w:cs="Arial"/>
                <w:sz w:val="18"/>
                <w:szCs w:val="18"/>
              </w:rPr>
              <w:t>Pedestrian shortcut between Chlorine Gardens and Lennoxvale remains closed until completion of the project in summer 2018.  </w:t>
            </w:r>
          </w:p>
          <w:p w:rsidR="00BB6BF1" w:rsidRDefault="00BB6BF1">
            <w:pPr>
              <w:spacing w:after="0" w:line="240" w:lineRule="auto"/>
              <w:ind w:left="137"/>
              <w:rPr>
                <w:rFonts w:ascii="Arial" w:hAnsi="Arial" w:cs="Arial"/>
                <w:sz w:val="18"/>
                <w:szCs w:val="18"/>
              </w:rPr>
            </w:pPr>
            <w:r>
              <w:rPr>
                <w:rFonts w:ascii="Arial" w:hAnsi="Arial" w:cs="Arial"/>
                <w:sz w:val="18"/>
                <w:szCs w:val="18"/>
              </w:rPr>
              <w:t xml:space="preserve">Parking restrictions in place on </w:t>
            </w:r>
            <w:proofErr w:type="spellStart"/>
            <w:r>
              <w:rPr>
                <w:rFonts w:ascii="Arial" w:hAnsi="Arial" w:cs="Arial"/>
                <w:sz w:val="18"/>
                <w:szCs w:val="18"/>
              </w:rPr>
              <w:t>Lennoxvale</w:t>
            </w:r>
            <w:proofErr w:type="spellEnd"/>
            <w:r>
              <w:rPr>
                <w:rFonts w:ascii="Arial" w:hAnsi="Arial" w:cs="Arial"/>
                <w:sz w:val="18"/>
                <w:szCs w:val="18"/>
              </w:rPr>
              <w:t>.</w:t>
            </w:r>
            <w:r w:rsidR="00BB0A8C">
              <w:rPr>
                <w:rFonts w:ascii="Arial" w:hAnsi="Arial" w:cs="Arial"/>
                <w:sz w:val="18"/>
                <w:szCs w:val="18"/>
              </w:rPr>
              <w:br/>
            </w:r>
          </w:p>
          <w:p w:rsidR="00745F41" w:rsidRDefault="00FE385A" w:rsidP="0041523C">
            <w:pPr>
              <w:spacing w:after="0" w:line="240" w:lineRule="auto"/>
              <w:ind w:left="137"/>
              <w:rPr>
                <w:rFonts w:ascii="Arial" w:hAnsi="Arial" w:cs="Arial"/>
                <w:color w:val="000000"/>
                <w:sz w:val="18"/>
                <w:szCs w:val="18"/>
                <w:lang w:val="en-IE"/>
              </w:rPr>
            </w:pPr>
            <w:r>
              <w:rPr>
                <w:rFonts w:ascii="Arial" w:hAnsi="Arial" w:cs="Arial"/>
                <w:color w:val="000000"/>
                <w:sz w:val="18"/>
                <w:szCs w:val="18"/>
                <w:lang w:val="en-IE"/>
              </w:rPr>
              <w:t xml:space="preserve">Noise and </w:t>
            </w:r>
            <w:r w:rsidR="0041523C">
              <w:rPr>
                <w:rFonts w:ascii="Arial" w:hAnsi="Arial" w:cs="Arial"/>
                <w:color w:val="000000"/>
                <w:sz w:val="18"/>
                <w:szCs w:val="18"/>
                <w:lang w:val="en-IE"/>
              </w:rPr>
              <w:t>vibration from demolition work (this is constantly monitored</w:t>
            </w:r>
            <w:r w:rsidR="00AF245B">
              <w:rPr>
                <w:rFonts w:ascii="Arial" w:hAnsi="Arial" w:cs="Arial"/>
                <w:color w:val="000000"/>
                <w:sz w:val="18"/>
                <w:szCs w:val="18"/>
                <w:lang w:val="en-IE"/>
              </w:rPr>
              <w:t>)</w:t>
            </w:r>
            <w:r w:rsidR="0041523C">
              <w:rPr>
                <w:rFonts w:ascii="Arial" w:hAnsi="Arial" w:cs="Arial"/>
                <w:color w:val="000000"/>
                <w:sz w:val="18"/>
                <w:szCs w:val="18"/>
                <w:lang w:val="en-IE"/>
              </w:rPr>
              <w:t>.</w:t>
            </w:r>
          </w:p>
          <w:p w:rsidR="000E118C" w:rsidRDefault="000E118C" w:rsidP="0041523C">
            <w:pPr>
              <w:spacing w:after="0" w:line="240" w:lineRule="auto"/>
              <w:ind w:left="137"/>
              <w:rPr>
                <w:rFonts w:ascii="Arial" w:hAnsi="Arial" w:cs="Arial"/>
                <w:color w:val="000000"/>
                <w:sz w:val="18"/>
                <w:szCs w:val="18"/>
                <w:lang w:val="en-IE"/>
              </w:rPr>
            </w:pPr>
          </w:p>
          <w:p w:rsidR="0041523C" w:rsidRDefault="000E118C" w:rsidP="007F744F">
            <w:pPr>
              <w:spacing w:after="0" w:line="240" w:lineRule="auto"/>
              <w:ind w:left="137"/>
              <w:rPr>
                <w:rStyle w:val="Hyperlink"/>
                <w:rFonts w:ascii="Arial" w:hAnsi="Arial" w:cs="Arial"/>
                <w:sz w:val="18"/>
                <w:szCs w:val="18"/>
              </w:rPr>
            </w:pPr>
            <w:r w:rsidRPr="000E118C">
              <w:rPr>
                <w:rFonts w:ascii="Arial" w:hAnsi="Arial" w:cs="Arial"/>
                <w:sz w:val="18"/>
                <w:szCs w:val="18"/>
              </w:rPr>
              <w:t xml:space="preserve">Any comments regarding noise, please contact us on ext. 1033 or email </w:t>
            </w:r>
            <w:hyperlink r:id="rId9" w:history="1">
              <w:r w:rsidRPr="000E118C">
                <w:rPr>
                  <w:rStyle w:val="Hyperlink"/>
                  <w:rFonts w:ascii="Arial" w:hAnsi="Arial" w:cs="Arial"/>
                  <w:sz w:val="18"/>
                  <w:szCs w:val="18"/>
                </w:rPr>
                <w:t>estates@qub.ac.uk</w:t>
              </w:r>
            </w:hyperlink>
            <w:r w:rsidRPr="000E118C">
              <w:rPr>
                <w:rStyle w:val="Hyperlink"/>
                <w:rFonts w:ascii="Arial" w:hAnsi="Arial" w:cs="Arial"/>
                <w:sz w:val="18"/>
                <w:szCs w:val="18"/>
              </w:rPr>
              <w:t>.</w:t>
            </w:r>
          </w:p>
          <w:p w:rsidR="00526C17" w:rsidRPr="000E118C" w:rsidRDefault="00526C17" w:rsidP="007F744F">
            <w:pPr>
              <w:spacing w:after="0" w:line="240" w:lineRule="auto"/>
              <w:ind w:left="137"/>
              <w:rPr>
                <w:rFonts w:ascii="Arial" w:hAnsi="Arial" w:cs="Arial"/>
                <w:color w:val="000000"/>
                <w:sz w:val="18"/>
                <w:szCs w:val="18"/>
                <w:lang w:val="en-IE"/>
              </w:rPr>
            </w:pPr>
            <w:bookmarkStart w:id="0" w:name="_GoBack"/>
            <w:bookmarkEnd w:id="0"/>
          </w:p>
        </w:tc>
      </w:tr>
    </w:tbl>
    <w:p w:rsidR="00BB6BF1" w:rsidRDefault="00BB6BF1" w:rsidP="00BB6BF1">
      <w:pPr>
        <w:rPr>
          <w:color w:val="1F497D"/>
        </w:rPr>
      </w:pPr>
    </w:p>
    <w:p w:rsidR="00526C17" w:rsidRDefault="00526C17" w:rsidP="00BB6BF1">
      <w:pPr>
        <w:rPr>
          <w:color w:val="1F497D"/>
        </w:rPr>
      </w:pPr>
    </w:p>
    <w:sectPr w:rsidR="00526C17" w:rsidSect="00AE4689">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F1"/>
    <w:rsid w:val="000E118C"/>
    <w:rsid w:val="000F7727"/>
    <w:rsid w:val="003125A0"/>
    <w:rsid w:val="00381A86"/>
    <w:rsid w:val="0041523C"/>
    <w:rsid w:val="00434377"/>
    <w:rsid w:val="00526C17"/>
    <w:rsid w:val="005A0567"/>
    <w:rsid w:val="00633DA1"/>
    <w:rsid w:val="00745F41"/>
    <w:rsid w:val="007D0367"/>
    <w:rsid w:val="007F1010"/>
    <w:rsid w:val="007F4D19"/>
    <w:rsid w:val="007F744F"/>
    <w:rsid w:val="008454F5"/>
    <w:rsid w:val="008B794D"/>
    <w:rsid w:val="008F18CC"/>
    <w:rsid w:val="00AE4689"/>
    <w:rsid w:val="00AF245B"/>
    <w:rsid w:val="00B5254D"/>
    <w:rsid w:val="00B97937"/>
    <w:rsid w:val="00BB0A8C"/>
    <w:rsid w:val="00BB6BF1"/>
    <w:rsid w:val="00C06B12"/>
    <w:rsid w:val="00C1109F"/>
    <w:rsid w:val="00C22584"/>
    <w:rsid w:val="00C824E1"/>
    <w:rsid w:val="00D52CDE"/>
    <w:rsid w:val="00E223F1"/>
    <w:rsid w:val="00ED246F"/>
    <w:rsid w:val="00EF7220"/>
    <w:rsid w:val="00F30C92"/>
    <w:rsid w:val="00FA3094"/>
    <w:rsid w:val="00FE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312D1-C591-4F06-95BB-841BBAF4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F1"/>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F1"/>
    <w:rPr>
      <w:color w:val="0563C1"/>
      <w:u w:val="single"/>
    </w:rPr>
  </w:style>
  <w:style w:type="paragraph" w:styleId="BalloonText">
    <w:name w:val="Balloon Text"/>
    <w:basedOn w:val="Normal"/>
    <w:link w:val="BalloonTextChar"/>
    <w:uiPriority w:val="99"/>
    <w:semiHidden/>
    <w:unhideWhenUsed/>
    <w:rsid w:val="008F1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CC"/>
    <w:rPr>
      <w:rFonts w:ascii="Segoe UI" w:hAnsi="Segoe UI" w:cs="Segoe UI"/>
      <w:sz w:val="18"/>
      <w:szCs w:val="18"/>
    </w:rPr>
  </w:style>
  <w:style w:type="character" w:styleId="FollowedHyperlink">
    <w:name w:val="FollowedHyperlink"/>
    <w:basedOn w:val="DefaultParagraphFont"/>
    <w:uiPriority w:val="99"/>
    <w:semiHidden/>
    <w:unhideWhenUsed/>
    <w:rsid w:val="00ED2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08831">
      <w:bodyDiv w:val="1"/>
      <w:marLeft w:val="0"/>
      <w:marRight w:val="0"/>
      <w:marTop w:val="0"/>
      <w:marBottom w:val="0"/>
      <w:divBdr>
        <w:top w:val="none" w:sz="0" w:space="0" w:color="auto"/>
        <w:left w:val="none" w:sz="0" w:space="0" w:color="auto"/>
        <w:bottom w:val="none" w:sz="0" w:space="0" w:color="auto"/>
        <w:right w:val="none" w:sz="0" w:space="0" w:color="auto"/>
      </w:divBdr>
    </w:div>
    <w:div w:id="1040714314">
      <w:bodyDiv w:val="1"/>
      <w:marLeft w:val="0"/>
      <w:marRight w:val="0"/>
      <w:marTop w:val="0"/>
      <w:marBottom w:val="0"/>
      <w:divBdr>
        <w:top w:val="none" w:sz="0" w:space="0" w:color="auto"/>
        <w:left w:val="none" w:sz="0" w:space="0" w:color="auto"/>
        <w:bottom w:val="none" w:sz="0" w:space="0" w:color="auto"/>
        <w:right w:val="none" w:sz="0" w:space="0" w:color="auto"/>
      </w:divBdr>
    </w:div>
    <w:div w:id="1418090145">
      <w:bodyDiv w:val="1"/>
      <w:marLeft w:val="0"/>
      <w:marRight w:val="0"/>
      <w:marTop w:val="0"/>
      <w:marBottom w:val="0"/>
      <w:divBdr>
        <w:top w:val="none" w:sz="0" w:space="0" w:color="auto"/>
        <w:left w:val="none" w:sz="0" w:space="0" w:color="auto"/>
        <w:bottom w:val="none" w:sz="0" w:space="0" w:color="auto"/>
        <w:right w:val="none" w:sz="0" w:space="0" w:color="auto"/>
      </w:divBdr>
    </w:div>
    <w:div w:id="1483038453">
      <w:bodyDiv w:val="1"/>
      <w:marLeft w:val="0"/>
      <w:marRight w:val="0"/>
      <w:marTop w:val="0"/>
      <w:marBottom w:val="0"/>
      <w:divBdr>
        <w:top w:val="none" w:sz="0" w:space="0" w:color="auto"/>
        <w:left w:val="none" w:sz="0" w:space="0" w:color="auto"/>
        <w:bottom w:val="none" w:sz="0" w:space="0" w:color="auto"/>
        <w:right w:val="none" w:sz="0" w:space="0" w:color="auto"/>
      </w:divBdr>
    </w:div>
    <w:div w:id="17917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s@qub.qc.uk" TargetMode="External"/><Relationship Id="rId3" Type="http://schemas.openxmlformats.org/officeDocument/2006/relationships/webSettings" Target="webSettings.xml"/><Relationship Id="rId7" Type="http://schemas.openxmlformats.org/officeDocument/2006/relationships/hyperlink" Target="http://www.qub.ac.uk/sites/investinginthefu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bbiologicalscience.com/vid-5.mp4" TargetMode="External"/><Relationship Id="rId11" Type="http://schemas.openxmlformats.org/officeDocument/2006/relationships/theme" Target="theme/theme1.xml"/><Relationship Id="rId5" Type="http://schemas.openxmlformats.org/officeDocument/2006/relationships/hyperlink" Target="http://www.qub.ac.uk/sites/investinginthefuture/CurrentProjects/ASHBYBERNARDCROSSLANDLENNOXVALEELMSVILLAGE/CREATING21stCENTURYFACILITIESFORCOMPUTERSCIENC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states@qub.q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McCaughan</dc:creator>
  <cp:keywords/>
  <dc:description/>
  <cp:lastModifiedBy>Pauline Banna</cp:lastModifiedBy>
  <cp:revision>26</cp:revision>
  <cp:lastPrinted>2015-12-03T15:14:00Z</cp:lastPrinted>
  <dcterms:created xsi:type="dcterms:W3CDTF">2015-10-02T08:28:00Z</dcterms:created>
  <dcterms:modified xsi:type="dcterms:W3CDTF">2015-12-10T14:18:00Z</dcterms:modified>
</cp:coreProperties>
</file>